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1" w:rsidRPr="009D5DF1" w:rsidRDefault="009D5DF1">
      <w:pPr>
        <w:pStyle w:val="ConsPlusTitlePage"/>
      </w:pPr>
      <w:r w:rsidRPr="009D5DF1">
        <w:t xml:space="preserve">Документ предоставлен </w:t>
      </w:r>
      <w:proofErr w:type="spellStart"/>
      <w:r w:rsidRPr="009D5DF1">
        <w:t>КонсультантПлюс</w:t>
      </w:r>
      <w:proofErr w:type="spellEnd"/>
      <w:r w:rsidRPr="009D5DF1">
        <w:br/>
      </w:r>
    </w:p>
    <w:p w:rsidR="009D5DF1" w:rsidRPr="009D5DF1" w:rsidRDefault="009D5D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5DF1" w:rsidRPr="009D5D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5DF1" w:rsidRPr="009D5DF1" w:rsidRDefault="009D5DF1">
            <w:pPr>
              <w:pStyle w:val="ConsPlusNormal"/>
            </w:pPr>
            <w:r w:rsidRPr="009D5DF1">
              <w:t>11 июня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5DF1" w:rsidRPr="009D5DF1" w:rsidRDefault="009D5DF1">
            <w:pPr>
              <w:pStyle w:val="ConsPlusNormal"/>
              <w:jc w:val="right"/>
            </w:pPr>
            <w:r w:rsidRPr="009D5DF1">
              <w:t>N 166-ФЗ</w:t>
            </w:r>
          </w:p>
        </w:tc>
      </w:tr>
    </w:tbl>
    <w:p w:rsidR="009D5DF1" w:rsidRPr="009D5DF1" w:rsidRDefault="009D5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DF1" w:rsidRPr="009D5DF1" w:rsidRDefault="009D5DF1">
      <w:pPr>
        <w:pStyle w:val="ConsPlusNormal"/>
        <w:jc w:val="both"/>
      </w:pPr>
    </w:p>
    <w:p w:rsidR="009D5DF1" w:rsidRPr="009D5DF1" w:rsidRDefault="009D5DF1">
      <w:pPr>
        <w:pStyle w:val="ConsPlusTitle"/>
        <w:jc w:val="center"/>
      </w:pPr>
      <w:r w:rsidRPr="009D5DF1">
        <w:t>РОССИЙСКАЯ ФЕДЕРАЦИЯ</w:t>
      </w:r>
    </w:p>
    <w:p w:rsidR="009D5DF1" w:rsidRPr="009D5DF1" w:rsidRDefault="009D5DF1">
      <w:pPr>
        <w:pStyle w:val="ConsPlusTitle"/>
        <w:jc w:val="center"/>
      </w:pPr>
    </w:p>
    <w:p w:rsidR="009D5DF1" w:rsidRPr="009D5DF1" w:rsidRDefault="009D5DF1">
      <w:pPr>
        <w:pStyle w:val="ConsPlusTitle"/>
        <w:jc w:val="center"/>
      </w:pPr>
      <w:r w:rsidRPr="009D5DF1">
        <w:t>ФЕДЕРАЛЬНЫЙ ЗАКОН</w:t>
      </w:r>
    </w:p>
    <w:p w:rsidR="009D5DF1" w:rsidRPr="009D5DF1" w:rsidRDefault="009D5DF1">
      <w:pPr>
        <w:pStyle w:val="ConsPlusTitle"/>
        <w:jc w:val="center"/>
      </w:pPr>
    </w:p>
    <w:p w:rsidR="009D5DF1" w:rsidRPr="009D5DF1" w:rsidRDefault="009D5DF1">
      <w:pPr>
        <w:pStyle w:val="ConsPlusTitle"/>
        <w:jc w:val="center"/>
      </w:pPr>
      <w:r w:rsidRPr="009D5DF1">
        <w:t>О ВНЕСЕНИИ ИЗМЕНЕНИЙ</w:t>
      </w:r>
    </w:p>
    <w:p w:rsidR="009D5DF1" w:rsidRPr="009D5DF1" w:rsidRDefault="009D5DF1">
      <w:pPr>
        <w:pStyle w:val="ConsPlusTitle"/>
        <w:jc w:val="center"/>
      </w:pPr>
      <w:r w:rsidRPr="009D5DF1">
        <w:t>В СТАТЬЮ 17.1 ФЕДЕРАЛЬНОГО ЗАКОНА "ОБ ОБОРОНЕ" И СТАТЬЮ 31</w:t>
      </w:r>
    </w:p>
    <w:p w:rsidR="009D5DF1" w:rsidRPr="009D5DF1" w:rsidRDefault="009D5DF1">
      <w:pPr>
        <w:pStyle w:val="ConsPlusTitle"/>
        <w:jc w:val="center"/>
      </w:pPr>
      <w:r w:rsidRPr="009D5DF1">
        <w:t>ФЕДЕРАЛЬНОГО ЗАКОНА "ОБ ОСНОВАХ ОХРАНЫ ЗДОРОВЬЯ ГРАЖДАН</w:t>
      </w:r>
    </w:p>
    <w:p w:rsidR="009D5DF1" w:rsidRPr="009D5DF1" w:rsidRDefault="009D5DF1">
      <w:pPr>
        <w:pStyle w:val="ConsPlusTitle"/>
        <w:jc w:val="center"/>
      </w:pPr>
      <w:r w:rsidRPr="009D5DF1">
        <w:t>В РОССИЙСКОЙ ФЕДЕРАЦИИ"</w:t>
      </w:r>
    </w:p>
    <w:p w:rsidR="009D5DF1" w:rsidRPr="009D5DF1" w:rsidRDefault="009D5DF1">
      <w:pPr>
        <w:pStyle w:val="ConsPlusNormal"/>
        <w:jc w:val="center"/>
      </w:pPr>
    </w:p>
    <w:p w:rsidR="009D5DF1" w:rsidRPr="009D5DF1" w:rsidRDefault="009D5DF1">
      <w:pPr>
        <w:pStyle w:val="ConsPlusNormal"/>
        <w:jc w:val="right"/>
      </w:pPr>
      <w:proofErr w:type="gramStart"/>
      <w:r w:rsidRPr="009D5DF1">
        <w:t>Принят</w:t>
      </w:r>
      <w:proofErr w:type="gramEnd"/>
    </w:p>
    <w:p w:rsidR="009D5DF1" w:rsidRPr="009D5DF1" w:rsidRDefault="009D5DF1">
      <w:pPr>
        <w:pStyle w:val="ConsPlusNormal"/>
        <w:jc w:val="right"/>
      </w:pPr>
      <w:r w:rsidRPr="009D5DF1">
        <w:t>Государственной Думой</w:t>
      </w:r>
    </w:p>
    <w:p w:rsidR="009D5DF1" w:rsidRPr="009D5DF1" w:rsidRDefault="009D5DF1">
      <w:pPr>
        <w:pStyle w:val="ConsPlusNormal"/>
        <w:jc w:val="right"/>
      </w:pPr>
      <w:r w:rsidRPr="009D5DF1">
        <w:t>7 июня 2022 года</w:t>
      </w:r>
    </w:p>
    <w:p w:rsidR="009D5DF1" w:rsidRPr="009D5DF1" w:rsidRDefault="009D5DF1">
      <w:pPr>
        <w:pStyle w:val="ConsPlusNormal"/>
        <w:jc w:val="right"/>
      </w:pPr>
    </w:p>
    <w:p w:rsidR="009D5DF1" w:rsidRPr="009D5DF1" w:rsidRDefault="009D5DF1">
      <w:pPr>
        <w:pStyle w:val="ConsPlusNormal"/>
        <w:jc w:val="right"/>
      </w:pPr>
      <w:r w:rsidRPr="009D5DF1">
        <w:t>Одобрен</w:t>
      </w:r>
    </w:p>
    <w:p w:rsidR="009D5DF1" w:rsidRPr="009D5DF1" w:rsidRDefault="009D5DF1">
      <w:pPr>
        <w:pStyle w:val="ConsPlusNormal"/>
        <w:jc w:val="right"/>
      </w:pPr>
      <w:r w:rsidRPr="009D5DF1">
        <w:t>Советом Федерации</w:t>
      </w:r>
    </w:p>
    <w:p w:rsidR="009D5DF1" w:rsidRPr="009D5DF1" w:rsidRDefault="009D5DF1">
      <w:pPr>
        <w:pStyle w:val="ConsPlusNormal"/>
        <w:jc w:val="right"/>
      </w:pPr>
      <w:r w:rsidRPr="009D5DF1">
        <w:t>8 июня 2022 года</w:t>
      </w:r>
    </w:p>
    <w:p w:rsidR="009D5DF1" w:rsidRPr="009D5DF1" w:rsidRDefault="009D5DF1">
      <w:pPr>
        <w:pStyle w:val="ConsPlusNormal"/>
        <w:ind w:firstLine="540"/>
        <w:jc w:val="both"/>
      </w:pPr>
    </w:p>
    <w:p w:rsidR="009D5DF1" w:rsidRPr="009D5DF1" w:rsidRDefault="009D5DF1">
      <w:pPr>
        <w:pStyle w:val="ConsPlusTitle"/>
        <w:ind w:firstLine="540"/>
        <w:jc w:val="both"/>
        <w:outlineLvl w:val="0"/>
      </w:pPr>
      <w:r w:rsidRPr="009D5DF1">
        <w:t>Статья 1</w:t>
      </w:r>
    </w:p>
    <w:p w:rsidR="009D5DF1" w:rsidRPr="009D5DF1" w:rsidRDefault="009D5DF1">
      <w:pPr>
        <w:pStyle w:val="ConsPlusNormal"/>
        <w:ind w:firstLine="540"/>
        <w:jc w:val="both"/>
      </w:pPr>
    </w:p>
    <w:p w:rsidR="009D5DF1" w:rsidRPr="009D5DF1" w:rsidRDefault="009D5DF1">
      <w:pPr>
        <w:pStyle w:val="ConsPlusNormal"/>
        <w:ind w:firstLine="540"/>
        <w:jc w:val="both"/>
      </w:pPr>
      <w:r w:rsidRPr="009D5DF1">
        <w:t>Статью 17.1 Федерального закона от 31 мая 1996 года N 61-ФЗ "Об обороне" (Собрание законодательства Российской Федерации, 1996, N 23, ст. 2750; 2019, N 52, ст. 7836) дополнить пунктами 8 - 10 следующего содержания: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 xml:space="preserve">"8. </w:t>
      </w:r>
      <w:proofErr w:type="gramStart"/>
      <w:r w:rsidRPr="009D5DF1">
        <w:t>Первая помощь военнослужащим Вооруженных Сил Российской Федерации, других войск, воинских формирований и органов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 до оказания им медицинской помощи оказывается медицинскими специалистами медицинских (военно-медицинских) организаций, частей и медицинских (военно-медицинских) подразделений, а также самим пострадавшим (самопомощь) или находящимися вблизи лицами (взаимопомощь).</w:t>
      </w:r>
      <w:proofErr w:type="gramEnd"/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>9. Перечень состояний, при которых оказывается первая помощь, правила ее оказания, стандарт оснащения аптечек, сумок и комплектов медицинского имущества разрабатываются и утверждаются Министерством обороны Российской Федерации. Федеральными органами исполнительной власти (органами), уполномоченными в области управления другими войсками, воинскими формированиями и органами, могут устанавливаться особенности оснащения аптечек, сумок и комплектов медицинского имущества.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>10. Порядок организации подготовки военнослужащих и медицинских специалистов медицинских (военно-медицинских) организаций, частей и медицинских (военно-медицинских) подразделений по проведению мероприятий по оказанию первой помощи, в том числе программы подготовки, разрабатывается и утверждается Министерством обороны Российской Федерации, федеральными органами исполнительной власти (органами), уполномоченными в области управления другими войсками, воинскими формированиями и органами</w:t>
      </w:r>
      <w:proofErr w:type="gramStart"/>
      <w:r w:rsidRPr="009D5DF1">
        <w:t>.".</w:t>
      </w:r>
      <w:proofErr w:type="gramEnd"/>
    </w:p>
    <w:p w:rsidR="009D5DF1" w:rsidRPr="009D5DF1" w:rsidRDefault="009D5DF1">
      <w:pPr>
        <w:pStyle w:val="ConsPlusNormal"/>
        <w:ind w:firstLine="540"/>
        <w:jc w:val="both"/>
      </w:pPr>
    </w:p>
    <w:p w:rsidR="009D5DF1" w:rsidRPr="009D5DF1" w:rsidRDefault="009D5DF1">
      <w:pPr>
        <w:pStyle w:val="ConsPlusTitle"/>
        <w:ind w:firstLine="540"/>
        <w:jc w:val="both"/>
        <w:outlineLvl w:val="0"/>
      </w:pPr>
      <w:r w:rsidRPr="009D5DF1">
        <w:t>Статья 2</w:t>
      </w:r>
    </w:p>
    <w:p w:rsidR="009D5DF1" w:rsidRPr="009D5DF1" w:rsidRDefault="009D5DF1">
      <w:pPr>
        <w:pStyle w:val="ConsPlusNormal"/>
        <w:ind w:firstLine="540"/>
        <w:jc w:val="both"/>
      </w:pPr>
    </w:p>
    <w:p w:rsidR="009D5DF1" w:rsidRPr="009D5DF1" w:rsidRDefault="009D5DF1">
      <w:pPr>
        <w:pStyle w:val="ConsPlusNormal"/>
        <w:ind w:firstLine="540"/>
        <w:jc w:val="both"/>
      </w:pPr>
      <w:r w:rsidRPr="009D5DF1">
        <w:t xml:space="preserve">Внести в статью 31 Федерального закона от 21 ноября 2011 года N 323-ФЗ "Об основах охраны здоровья граждан в Российской Федерации" (Собрание законодательства Российской </w:t>
      </w:r>
      <w:r w:rsidRPr="009D5DF1">
        <w:lastRenderedPageBreak/>
        <w:t>Федерации, 2011, N 48, ст. 6724) следующие изменения: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>1) часть 1 изложить в следующей редакции: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 xml:space="preserve">"1. </w:t>
      </w:r>
      <w:proofErr w:type="gramStart"/>
      <w:r w:rsidRPr="009D5DF1">
        <w:t>Первая помощь до оказания медицинской помощи оказывается гражданам при несчастных случаях, травмах, ранениях, поражениях, отравлениях,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специальными правилами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</w:t>
      </w:r>
      <w:proofErr w:type="gramEnd"/>
      <w:r w:rsidRPr="009D5DF1">
        <w:t xml:space="preserve"> формирований и аварийно-спасательных служб, а также самим пострадавшим (самопомощь) или находящимися вблизи лицами (взаимопомощь) в случаях, предусмотренных федеральными законами</w:t>
      </w:r>
      <w:proofErr w:type="gramStart"/>
      <w:r w:rsidRPr="009D5DF1">
        <w:t>.";</w:t>
      </w:r>
      <w:proofErr w:type="gramEnd"/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 xml:space="preserve">2) часть 2 дополнить словами ", если иное </w:t>
      </w:r>
      <w:bookmarkStart w:id="0" w:name="_GoBack"/>
      <w:bookmarkEnd w:id="0"/>
      <w:r w:rsidRPr="009D5DF1">
        <w:t>не предусмотрено федеральными законами";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>3) часть 3 дополнить словами ", если иное не предусмотрено федеральными законами";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>4) дополнить частью 3.1 следующего содержания:</w:t>
      </w:r>
    </w:p>
    <w:p w:rsidR="009D5DF1" w:rsidRPr="009D5DF1" w:rsidRDefault="009D5DF1">
      <w:pPr>
        <w:pStyle w:val="ConsPlusNormal"/>
        <w:spacing w:before="220"/>
        <w:ind w:firstLine="540"/>
        <w:jc w:val="both"/>
      </w:pPr>
      <w:r w:rsidRPr="009D5DF1">
        <w:t xml:space="preserve">"3.1. </w:t>
      </w:r>
      <w:proofErr w:type="gramStart"/>
      <w:r w:rsidRPr="009D5DF1">
        <w:t>Перечень состояний, при которых оказывается первая помощь военнослужащим Вооруженных Сил Российской Федерации, других войск, воинских формирований и органов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обороны, правила ее оказания и порядок организации подготовки военнослужащих по оказанию первой помощи в условиях военного времени, ведения военных (боевых) действий, выполнения боевых (учебно-боевых), служебно-боевых (оперативно-служебных</w:t>
      </w:r>
      <w:proofErr w:type="gramEnd"/>
      <w:r w:rsidRPr="009D5DF1">
        <w:t>) задач в области обороны определяются законодательством Российской Федерации в области обороны</w:t>
      </w:r>
      <w:proofErr w:type="gramStart"/>
      <w:r w:rsidRPr="009D5DF1">
        <w:t>.".</w:t>
      </w:r>
      <w:proofErr w:type="gramEnd"/>
    </w:p>
    <w:p w:rsidR="009D5DF1" w:rsidRPr="009D5DF1" w:rsidRDefault="009D5DF1">
      <w:pPr>
        <w:pStyle w:val="ConsPlusNormal"/>
        <w:ind w:firstLine="540"/>
        <w:jc w:val="both"/>
      </w:pPr>
    </w:p>
    <w:p w:rsidR="009D5DF1" w:rsidRPr="009D5DF1" w:rsidRDefault="009D5DF1">
      <w:pPr>
        <w:pStyle w:val="ConsPlusNormal"/>
        <w:jc w:val="right"/>
      </w:pPr>
      <w:r w:rsidRPr="009D5DF1">
        <w:t>Президент</w:t>
      </w:r>
    </w:p>
    <w:p w:rsidR="009D5DF1" w:rsidRPr="009D5DF1" w:rsidRDefault="009D5DF1">
      <w:pPr>
        <w:pStyle w:val="ConsPlusNormal"/>
        <w:jc w:val="right"/>
      </w:pPr>
      <w:r w:rsidRPr="009D5DF1">
        <w:t>Российской Федерации</w:t>
      </w:r>
    </w:p>
    <w:p w:rsidR="009D5DF1" w:rsidRPr="009D5DF1" w:rsidRDefault="009D5DF1">
      <w:pPr>
        <w:pStyle w:val="ConsPlusNormal"/>
        <w:jc w:val="right"/>
      </w:pPr>
      <w:r w:rsidRPr="009D5DF1">
        <w:t>В.ПУТИН</w:t>
      </w:r>
    </w:p>
    <w:p w:rsidR="009D5DF1" w:rsidRPr="009D5DF1" w:rsidRDefault="009D5DF1">
      <w:pPr>
        <w:pStyle w:val="ConsPlusNormal"/>
      </w:pPr>
      <w:r w:rsidRPr="009D5DF1">
        <w:t>Москва, Кремль</w:t>
      </w:r>
    </w:p>
    <w:p w:rsidR="009D5DF1" w:rsidRPr="009D5DF1" w:rsidRDefault="009D5DF1">
      <w:pPr>
        <w:pStyle w:val="ConsPlusNormal"/>
        <w:spacing w:before="220"/>
      </w:pPr>
      <w:r w:rsidRPr="009D5DF1">
        <w:t>11 июня 2022 года</w:t>
      </w:r>
    </w:p>
    <w:p w:rsidR="009D5DF1" w:rsidRPr="009D5DF1" w:rsidRDefault="009D5DF1">
      <w:pPr>
        <w:pStyle w:val="ConsPlusNormal"/>
        <w:spacing w:before="220"/>
      </w:pPr>
      <w:r w:rsidRPr="009D5DF1">
        <w:t>N 166-ФЗ</w:t>
      </w:r>
    </w:p>
    <w:p w:rsidR="009D5DF1" w:rsidRPr="009D5DF1" w:rsidRDefault="009D5DF1">
      <w:pPr>
        <w:pStyle w:val="ConsPlusNormal"/>
        <w:jc w:val="both"/>
      </w:pPr>
    </w:p>
    <w:p w:rsidR="009D5DF1" w:rsidRPr="009D5DF1" w:rsidRDefault="009D5DF1">
      <w:pPr>
        <w:pStyle w:val="ConsPlusNormal"/>
        <w:jc w:val="both"/>
      </w:pPr>
    </w:p>
    <w:p w:rsidR="009D5DF1" w:rsidRPr="009D5DF1" w:rsidRDefault="009D5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1E2" w:rsidRPr="009D5DF1" w:rsidRDefault="00A151E2"/>
    <w:sectPr w:rsidR="00A151E2" w:rsidRPr="009D5DF1" w:rsidSect="001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1"/>
    <w:rsid w:val="009D5DF1"/>
    <w:rsid w:val="00A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2022-06-17T10:52:00Z</dcterms:created>
  <dcterms:modified xsi:type="dcterms:W3CDTF">2022-06-17T10:53:00Z</dcterms:modified>
</cp:coreProperties>
</file>